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B0" w:rsidRDefault="002435E2">
      <w:r>
        <w:rPr>
          <w:noProof/>
          <w:lang w:eastAsia="tr-TR"/>
        </w:rPr>
        <w:drawing>
          <wp:inline distT="0" distB="0" distL="0" distR="0" wp14:anchorId="4045BCB0" wp14:editId="5B73DBD8">
            <wp:extent cx="5743575" cy="37236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975" t="21658" r="22975" b="16294"/>
                    <a:stretch/>
                  </pic:blipFill>
                  <pic:spPr bwMode="auto">
                    <a:xfrm>
                      <a:off x="0" y="0"/>
                      <a:ext cx="5741678" cy="3722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6263"/>
        <w:gridCol w:w="1101"/>
        <w:gridCol w:w="1145"/>
      </w:tblGrid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283F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BÖLÜM BAŞKANLIĞI FAALİYETLERİ</w:t>
            </w: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br/>
              <w:t xml:space="preserve">YER: </w:t>
            </w:r>
            <w:r w:rsidR="00283F17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A Blok 104 </w:t>
            </w:r>
            <w:proofErr w:type="spellStart"/>
            <w:r w:rsidR="00283F17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Nolu</w:t>
            </w:r>
            <w:proofErr w:type="spellEnd"/>
            <w:r w:rsidR="00283F17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Sınıf </w:t>
            </w:r>
          </w:p>
        </w:tc>
      </w:tr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FAK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</w:t>
            </w: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LTE VE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Ö</w:t>
            </w: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</w:t>
            </w: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 TANITIMI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I.öğretim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II.öğretim</w:t>
            </w:r>
            <w:proofErr w:type="spellEnd"/>
            <w:proofErr w:type="gramEnd"/>
          </w:p>
        </w:tc>
      </w:tr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SAAT</w:t>
            </w:r>
          </w:p>
        </w:tc>
      </w:tr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283F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Bölüm Başka</w:t>
            </w:r>
            <w:r w:rsidR="00283F1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nı</w:t>
            </w: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, Başkan Yardımcısı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</w:tr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KAMP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</w:t>
            </w: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 TURU</w:t>
            </w:r>
          </w:p>
        </w:tc>
      </w:tr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283F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Mediko</w:t>
            </w:r>
            <w:proofErr w:type="spellEnd"/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-Sosyal, Yemekhane, </w:t>
            </w:r>
            <w:r w:rsidR="00283F1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por alanları)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10.30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14.30</w:t>
            </w:r>
          </w:p>
        </w:tc>
      </w:tr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Arş. Gör. Fehmi YILDIZ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KÜTÜPHANE VE DOKÜMANTASYON DAİRE BAŞKANLIĞI FAALİYETLERİ</w:t>
            </w:r>
          </w:p>
          <w:p w:rsidR="00486689" w:rsidRPr="00486689" w:rsidRDefault="00486689" w:rsidP="004866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YER: MERKEZ KÜTÜPHANE</w:t>
            </w:r>
          </w:p>
        </w:tc>
      </w:tr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Kütüphanede görevli 1 uzman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15.00</w:t>
            </w:r>
          </w:p>
        </w:tc>
      </w:tr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ÖĞRENCİ İŞLERİ DAİRE BAŞKANLIĞI FAALİYETLERİ</w:t>
            </w: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br/>
            </w: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YER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:</w:t>
            </w:r>
            <w:r w:rsidRPr="0048668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KONGRE MERKEZİ 1 NOLU SALON</w:t>
            </w:r>
          </w:p>
        </w:tc>
      </w:tr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86689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DEĞİŞİM PROGRAMLARI TANITIMI </w:t>
            </w:r>
            <w:r w:rsidRPr="0048668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(ERASMUS - FARABİ - MEVLANA)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15.30</w:t>
            </w:r>
          </w:p>
        </w:tc>
      </w:tr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Dış ilişkiler Şube Müdürü ve 1 uzman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b/>
                <w:sz w:val="20"/>
                <w:szCs w:val="24"/>
                <w:lang w:eastAsia="tr-TR"/>
              </w:rPr>
              <w:t>ÖĞRENCİ OTOMASYON (OBİS) TANITIMI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11.45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15.45</w:t>
            </w:r>
          </w:p>
        </w:tc>
      </w:tr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OIDB Sistem sorumlusu Onur Varol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6689" w:rsidRPr="00486689" w:rsidTr="00486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ÖİDB Birim Sorumlusu Yusuf </w:t>
            </w:r>
            <w:proofErr w:type="spellStart"/>
            <w:r w:rsidRPr="0048668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Deribaş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89" w:rsidRPr="00486689" w:rsidRDefault="00486689" w:rsidP="00486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86689" w:rsidRDefault="00486689"/>
    <w:sectPr w:rsidR="0048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E2"/>
    <w:rsid w:val="002435E2"/>
    <w:rsid w:val="00283F17"/>
    <w:rsid w:val="00486689"/>
    <w:rsid w:val="00815964"/>
    <w:rsid w:val="00B4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E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3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E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</dc:creator>
  <cp:lastModifiedBy>Tarik</cp:lastModifiedBy>
  <cp:revision>1</cp:revision>
  <dcterms:created xsi:type="dcterms:W3CDTF">2016-09-19T09:21:00Z</dcterms:created>
  <dcterms:modified xsi:type="dcterms:W3CDTF">2016-09-19T12:31:00Z</dcterms:modified>
</cp:coreProperties>
</file>